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C6" w:rsidRPr="009836C6" w:rsidRDefault="00481009" w:rsidP="009836C6">
      <w:pPr>
        <w:spacing w:after="120"/>
        <w:jc w:val="center"/>
        <w:rPr>
          <w:b/>
          <w:bCs/>
          <w:sz w:val="28"/>
          <w:szCs w:val="28"/>
          <w:u w:val="single"/>
          <w:lang w:bidi="ar-YE"/>
        </w:rPr>
      </w:pPr>
      <w:dir w:val="rtl">
        <w:dir w:val="rtl">
          <w:r w:rsidR="00515EF2" w:rsidRPr="00515EF2">
            <w:rPr>
              <w:rFonts w:cs="Arial" w:hint="cs"/>
              <w:b/>
              <w:bCs/>
              <w:sz w:val="28"/>
              <w:szCs w:val="28"/>
              <w:u w:val="single"/>
              <w:rtl/>
              <w:lang w:bidi="ar-YE"/>
            </w:rPr>
            <w:t>الخطة</w:t>
          </w:r>
          <w:r w:rsidR="00515EF2" w:rsidRPr="00515EF2">
            <w:rPr>
              <w:rFonts w:cs="Arial"/>
              <w:b/>
              <w:bCs/>
              <w:sz w:val="28"/>
              <w:szCs w:val="28"/>
              <w:u w:val="single"/>
              <w:rtl/>
              <w:lang w:bidi="ar-YE"/>
            </w:rPr>
            <w:t xml:space="preserve"> </w:t>
          </w:r>
          <w:r w:rsidR="00515EF2" w:rsidRPr="00515EF2">
            <w:rPr>
              <w:rFonts w:cs="Arial" w:hint="cs"/>
              <w:b/>
              <w:bCs/>
              <w:sz w:val="28"/>
              <w:szCs w:val="28"/>
              <w:u w:val="single"/>
              <w:rtl/>
              <w:lang w:bidi="ar-YE"/>
            </w:rPr>
            <w:t>الدراسية</w:t>
          </w:r>
          <w:r w:rsidR="00515EF2" w:rsidRPr="00515EF2">
            <w:rPr>
              <w:rFonts w:cs="Arial"/>
              <w:b/>
              <w:bCs/>
              <w:sz w:val="28"/>
              <w:szCs w:val="28"/>
              <w:u w:val="single"/>
              <w:rtl/>
              <w:lang w:bidi="ar-YE"/>
            </w:rPr>
            <w:t xml:space="preserve"> </w:t>
          </w:r>
          <w:r w:rsidR="00515EF2" w:rsidRPr="00515EF2">
            <w:rPr>
              <w:rFonts w:cs="Arial" w:hint="cs"/>
              <w:b/>
              <w:bCs/>
              <w:sz w:val="28"/>
              <w:szCs w:val="28"/>
              <w:u w:val="single"/>
              <w:rtl/>
              <w:lang w:bidi="ar-YE"/>
            </w:rPr>
            <w:t>لبرنامج</w:t>
          </w:r>
          <w:r w:rsidR="00515EF2" w:rsidRPr="00515EF2">
            <w:rPr>
              <w:rFonts w:cs="Arial"/>
              <w:b/>
              <w:bCs/>
              <w:sz w:val="28"/>
              <w:szCs w:val="28"/>
              <w:u w:val="single"/>
              <w:rtl/>
              <w:lang w:bidi="ar-YE"/>
            </w:rPr>
            <w:t xml:space="preserve"> </w:t>
          </w:r>
          <w:r w:rsidR="00515EF2" w:rsidRPr="00515EF2">
            <w:rPr>
              <w:rFonts w:cs="Arial" w:hint="cs"/>
              <w:b/>
              <w:bCs/>
              <w:sz w:val="28"/>
              <w:szCs w:val="28"/>
              <w:u w:val="single"/>
              <w:rtl/>
              <w:lang w:bidi="ar-YE"/>
            </w:rPr>
            <w:t>نظم</w:t>
          </w:r>
          <w:r w:rsidR="00515EF2" w:rsidRPr="00515EF2">
            <w:rPr>
              <w:rFonts w:cs="Arial"/>
              <w:b/>
              <w:bCs/>
              <w:sz w:val="28"/>
              <w:szCs w:val="28"/>
              <w:u w:val="single"/>
              <w:rtl/>
              <w:lang w:bidi="ar-YE"/>
            </w:rPr>
            <w:t xml:space="preserve"> </w:t>
          </w:r>
          <w:r w:rsidR="00515EF2" w:rsidRPr="00515EF2">
            <w:rPr>
              <w:rFonts w:cs="Arial" w:hint="cs"/>
              <w:b/>
              <w:bCs/>
              <w:sz w:val="28"/>
              <w:szCs w:val="28"/>
              <w:u w:val="single"/>
              <w:rtl/>
              <w:lang w:bidi="ar-YE"/>
            </w:rPr>
            <w:t>المعلومات</w:t>
          </w:r>
          <w:r w:rsidR="00515EF2" w:rsidRPr="00515EF2">
            <w:rPr>
              <w:rFonts w:cs="Arial"/>
              <w:b/>
              <w:bCs/>
              <w:sz w:val="28"/>
              <w:szCs w:val="28"/>
              <w:u w:val="single"/>
              <w:rtl/>
              <w:lang w:bidi="ar-YE"/>
            </w:rPr>
            <w:t xml:space="preserve"> </w:t>
          </w:r>
          <w:r w:rsidR="00515EF2" w:rsidRPr="00515EF2">
            <w:rPr>
              <w:rFonts w:cs="Arial" w:hint="cs"/>
              <w:b/>
              <w:bCs/>
              <w:sz w:val="28"/>
              <w:szCs w:val="28"/>
              <w:u w:val="single"/>
              <w:rtl/>
              <w:lang w:bidi="ar-YE"/>
            </w:rPr>
            <w:t>الادارية</w:t>
          </w:r>
          <w:r w:rsidR="00242504">
            <w:rPr>
              <w:rFonts w:hint="cs"/>
              <w:b/>
              <w:bCs/>
              <w:sz w:val="28"/>
              <w:szCs w:val="28"/>
              <w:u w:val="single"/>
              <w:rtl/>
              <w:lang w:bidi="ar-YE"/>
            </w:rPr>
            <w:t xml:space="preserve"> (139 ساعة)</w:t>
          </w:r>
          <w:r>
            <w:t>‬</w:t>
          </w:r>
          <w:r>
            <w:t>‬</w:t>
          </w:r>
        </w:dir>
      </w:di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4679"/>
        <w:gridCol w:w="1309"/>
        <w:gridCol w:w="682"/>
        <w:gridCol w:w="671"/>
        <w:gridCol w:w="741"/>
        <w:gridCol w:w="871"/>
        <w:gridCol w:w="1275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FFC000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bidi="ar-YE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الخطة الدراسية للبرنامج 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Study Plan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:lang w:bidi="ar-YE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 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(هذا البرنامج وفقاً للساعات المعتمدة لكن هذه 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ال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خطة الدراس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ي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ة مقترحة للطلاب)</w:t>
            </w:r>
          </w:p>
        </w:tc>
      </w:tr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FFC000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Study Plan: (the program is based on credit hours but this study plan is suggested plan for students)</w:t>
            </w:r>
          </w:p>
        </w:tc>
      </w:tr>
      <w:tr w:rsidR="009836C6" w:rsidRPr="009836C6" w:rsidTr="00951C26">
        <w:trPr>
          <w:trHeight w:val="458"/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الأولى: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First Year: First 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80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18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400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602" w:type="pct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trHeight w:val="467"/>
          <w:jc w:val="center"/>
        </w:trPr>
        <w:tc>
          <w:tcPr>
            <w:tcW w:w="2380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18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411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602" w:type="pct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لغة عربية (1)</w:t>
            </w:r>
          </w:p>
        </w:tc>
        <w:tc>
          <w:tcPr>
            <w:tcW w:w="618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2" w:type="pct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إنجليزيه (1)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رياضيات الاعمال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الصراع العربي الاسرائيلي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محاسبة مالية (1)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 xml:space="preserve">مبادئ الاقتصاد الجزئي 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إدارة أعمال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299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19</w:t>
            </w:r>
          </w:p>
        </w:tc>
        <w:tc>
          <w:tcPr>
            <w:tcW w:w="602" w:type="pct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8"/>
          <w:szCs w:val="8"/>
        </w:rPr>
      </w:pPr>
    </w:p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6"/>
          <w:szCs w:val="6"/>
        </w:rPr>
      </w:pPr>
    </w:p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8"/>
          <w:szCs w:val="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658"/>
        <w:gridCol w:w="1311"/>
        <w:gridCol w:w="682"/>
        <w:gridCol w:w="671"/>
        <w:gridCol w:w="741"/>
        <w:gridCol w:w="794"/>
        <w:gridCol w:w="1356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الأولى: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First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 xml:space="preserve">Year: 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Second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77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19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377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19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عربية (2)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إنجليزية (2)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 xml:space="preserve">مقدمة في الحاسوب 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836C6" w:rsidRPr="009836C6" w:rsidTr="009836C6">
        <w:trPr>
          <w:trHeight w:val="186"/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ثقافة وطنية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محاسبة مالية (2)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الاقتصاد الكلي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</w:tr>
      <w:tr w:rsidR="009836C6" w:rsidRPr="009836C6" w:rsidTr="00951C26">
        <w:trPr>
          <w:trHeight w:val="150"/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التسويق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2996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610BF0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14"/>
          <w:szCs w:val="14"/>
          <w:lang w:bidi="ar-YE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673"/>
        <w:gridCol w:w="1324"/>
        <w:gridCol w:w="680"/>
        <w:gridCol w:w="669"/>
        <w:gridCol w:w="739"/>
        <w:gridCol w:w="667"/>
        <w:gridCol w:w="1481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الثانية: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Second Year: First Semester</w:t>
            </w:r>
          </w:p>
        </w:tc>
      </w:tr>
      <w:tr w:rsidR="009836C6" w:rsidRPr="009836C6" w:rsidTr="00610BF0">
        <w:trPr>
          <w:jc w:val="center"/>
        </w:trPr>
        <w:tc>
          <w:tcPr>
            <w:tcW w:w="237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25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1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699" w:type="pct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610BF0">
        <w:trPr>
          <w:jc w:val="center"/>
        </w:trPr>
        <w:tc>
          <w:tcPr>
            <w:tcW w:w="237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25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31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699" w:type="pct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610BF0" w:rsidRPr="009836C6" w:rsidTr="00610BF0">
        <w:trPr>
          <w:jc w:val="center"/>
        </w:trPr>
        <w:tc>
          <w:tcPr>
            <w:tcW w:w="169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نظم المعلومات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6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9" w:type="pct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18"/>
                <w:szCs w:val="18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18"/>
                <w:szCs w:val="18"/>
              </w:rPr>
              <w:t>1</w:t>
            </w: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 xml:space="preserve">01, </w:t>
            </w: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UNR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18"/>
                <w:szCs w:val="18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06</w:t>
            </w:r>
          </w:p>
        </w:tc>
      </w:tr>
      <w:tr w:rsidR="00610BF0" w:rsidRPr="009836C6" w:rsidTr="00610BF0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مهارات الاتصال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10BF0" w:rsidRPr="009836C6" w:rsidTr="00610BF0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المشتريات والمخازن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610BF0" w:rsidRPr="009836C6" w:rsidTr="00610BF0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أخلاقيات منظمات الاعمال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99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10BF0" w:rsidRPr="009836C6" w:rsidTr="00610BF0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مراسلات تجارية باللغة الانجليزية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699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</w:tr>
      <w:tr w:rsidR="00610BF0" w:rsidRPr="009836C6" w:rsidTr="00610BF0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القانون التجاري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836C6" w:rsidRPr="009836C6" w:rsidTr="00610BF0">
        <w:trPr>
          <w:jc w:val="center"/>
        </w:trPr>
        <w:tc>
          <w:tcPr>
            <w:tcW w:w="3000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إجمالي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6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99" w:type="pct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0"/>
          <w:szCs w:val="20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673"/>
        <w:gridCol w:w="1324"/>
        <w:gridCol w:w="680"/>
        <w:gridCol w:w="669"/>
        <w:gridCol w:w="739"/>
        <w:gridCol w:w="792"/>
        <w:gridCol w:w="1356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الثانية: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Second Year: Second 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7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25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0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37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25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610BF0" w:rsidRPr="009836C6" w:rsidTr="00164FF0">
        <w:trPr>
          <w:jc w:val="center"/>
        </w:trPr>
        <w:tc>
          <w:tcPr>
            <w:tcW w:w="169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مناهج البحث العلمي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316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610BF0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ريادة الاعمال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610BF0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ثقافة اسلامية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10BF0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الاحصاء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610BF0" w:rsidRPr="009836C6" w:rsidTr="00164FF0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أساسيات البرمجة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610BF0" w:rsidRPr="009836C6" w:rsidTr="00164FF0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برمجة الحاسوب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9836C6" w:rsidRPr="009836C6" w:rsidTr="00951C26">
        <w:trPr>
          <w:jc w:val="center"/>
        </w:trPr>
        <w:tc>
          <w:tcPr>
            <w:tcW w:w="3000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6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12"/>
          <w:szCs w:val="12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467"/>
        <w:gridCol w:w="1515"/>
        <w:gridCol w:w="682"/>
        <w:gridCol w:w="671"/>
        <w:gridCol w:w="741"/>
        <w:gridCol w:w="794"/>
        <w:gridCol w:w="1343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الثالثة: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Third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 xml:space="preserve">Year: 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First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Semester</w:t>
            </w:r>
          </w:p>
        </w:tc>
      </w:tr>
      <w:tr w:rsidR="009836C6" w:rsidRPr="009836C6" w:rsidTr="00610BF0">
        <w:trPr>
          <w:jc w:val="center"/>
        </w:trPr>
        <w:tc>
          <w:tcPr>
            <w:tcW w:w="2286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715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3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610BF0">
        <w:trPr>
          <w:jc w:val="center"/>
        </w:trPr>
        <w:tc>
          <w:tcPr>
            <w:tcW w:w="2286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715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610BF0" w:rsidRPr="009836C6" w:rsidTr="00610BF0">
        <w:trPr>
          <w:jc w:val="center"/>
        </w:trPr>
        <w:tc>
          <w:tcPr>
            <w:tcW w:w="178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محاسبة  التكاليف (1)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610BF0" w:rsidRPr="009836C6" w:rsidTr="00610BF0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إدارية مالية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610BF0" w:rsidRPr="009836C6" w:rsidTr="00610BF0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قواعد بيانات (1)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610BF0" w:rsidRPr="009836C6" w:rsidTr="00610BF0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البرمجة المرئية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610BF0" w:rsidRPr="009836C6" w:rsidTr="00610BF0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برمجة الويب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610BF0" w:rsidRPr="009836C6" w:rsidTr="00610BF0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تطبيقات ادارية بالحاسوب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836C6" w:rsidRPr="009836C6" w:rsidTr="00610BF0">
        <w:trPr>
          <w:jc w:val="center"/>
        </w:trPr>
        <w:tc>
          <w:tcPr>
            <w:tcW w:w="3002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469"/>
        <w:gridCol w:w="1517"/>
        <w:gridCol w:w="682"/>
        <w:gridCol w:w="671"/>
        <w:gridCol w:w="741"/>
        <w:gridCol w:w="794"/>
        <w:gridCol w:w="1343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الثالثة: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Third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 xml:space="preserve">Year: 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Second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Semester</w:t>
            </w:r>
          </w:p>
        </w:tc>
      </w:tr>
      <w:tr w:rsidR="009836C6" w:rsidRPr="009836C6" w:rsidTr="00610BF0">
        <w:trPr>
          <w:jc w:val="center"/>
        </w:trPr>
        <w:tc>
          <w:tcPr>
            <w:tcW w:w="22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716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3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610BF0">
        <w:trPr>
          <w:trHeight w:val="534"/>
          <w:jc w:val="center"/>
        </w:trPr>
        <w:tc>
          <w:tcPr>
            <w:tcW w:w="22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716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610BF0" w:rsidRPr="009836C6" w:rsidTr="00610BF0">
        <w:trPr>
          <w:jc w:val="center"/>
        </w:trPr>
        <w:tc>
          <w:tcPr>
            <w:tcW w:w="176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الجودة الشاملة</w:t>
            </w:r>
          </w:p>
        </w:tc>
        <w:tc>
          <w:tcPr>
            <w:tcW w:w="716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610BF0" w:rsidRPr="009836C6" w:rsidTr="00610BF0">
        <w:trPr>
          <w:trHeight w:val="280"/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الأعمال الإلكترونية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01, </w:t>
            </w: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610BF0" w:rsidRPr="009836C6" w:rsidTr="00610BF0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اساليب كمية في العلوم الادارية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610BF0" w:rsidRPr="009836C6" w:rsidTr="00610BF0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قواعد بيانات (</w:t>
            </w: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  <w:t>2</w:t>
            </w: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610BF0" w:rsidRPr="009836C6" w:rsidTr="00610BF0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شبكات الحاسوب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</w:tr>
      <w:tr w:rsidR="00610BF0" w:rsidRPr="009836C6" w:rsidTr="00610BF0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نظم المعلومات الادارية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836C6" w:rsidRPr="009836C6" w:rsidTr="00610BF0">
        <w:trPr>
          <w:jc w:val="center"/>
        </w:trPr>
        <w:tc>
          <w:tcPr>
            <w:tcW w:w="3002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17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4378"/>
        <w:gridCol w:w="1411"/>
        <w:gridCol w:w="716"/>
        <w:gridCol w:w="710"/>
        <w:gridCol w:w="722"/>
        <w:gridCol w:w="845"/>
        <w:gridCol w:w="1470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الرابعة: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Fourth Year: First Semester</w:t>
            </w:r>
          </w:p>
        </w:tc>
      </w:tr>
      <w:tr w:rsidR="00B17E0F" w:rsidRPr="009836C6" w:rsidTr="00B17E0F">
        <w:trPr>
          <w:jc w:val="center"/>
        </w:trPr>
        <w:tc>
          <w:tcPr>
            <w:tcW w:w="2227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66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413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694" w:type="pct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B17E0F" w:rsidRPr="009836C6" w:rsidTr="00B17E0F">
        <w:trPr>
          <w:jc w:val="center"/>
        </w:trPr>
        <w:tc>
          <w:tcPr>
            <w:tcW w:w="2227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66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38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99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694" w:type="pct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610BF0" w:rsidRPr="009836C6" w:rsidTr="00B17E0F">
        <w:trPr>
          <w:jc w:val="center"/>
        </w:trPr>
        <w:tc>
          <w:tcPr>
            <w:tcW w:w="160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7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المحاسبة الادارية</w:t>
            </w: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38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5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4" w:type="pct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</w:tr>
      <w:tr w:rsidR="00610BF0" w:rsidRPr="009836C6" w:rsidTr="00B17E0F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دراسة جدوى وتقييم المشروعات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610BF0" w:rsidRPr="009836C6" w:rsidTr="005D4AC0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نظم دعم القرارات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610BF0" w:rsidRPr="009836C6" w:rsidTr="005D4AC0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تحليل وتصميم النظم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</w:tr>
      <w:tr w:rsidR="00610BF0" w:rsidRPr="009836C6" w:rsidTr="00B17E0F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التنقيب علي البيانات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</w:tr>
      <w:tr w:rsidR="00610BF0" w:rsidRPr="009836C6" w:rsidTr="005D4AC0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امن نظم المعلومات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B17E0F" w:rsidRPr="009836C6" w:rsidTr="00B17E0F">
        <w:trPr>
          <w:jc w:val="center"/>
        </w:trPr>
        <w:tc>
          <w:tcPr>
            <w:tcW w:w="2893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94" w:type="pct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484"/>
        <w:gridCol w:w="1462"/>
        <w:gridCol w:w="682"/>
        <w:gridCol w:w="671"/>
        <w:gridCol w:w="741"/>
        <w:gridCol w:w="794"/>
        <w:gridCol w:w="1411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الرابعة: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Fourth Year: Second Semester</w:t>
            </w:r>
          </w:p>
        </w:tc>
      </w:tr>
      <w:tr w:rsidR="009836C6" w:rsidRPr="009836C6" w:rsidTr="00610BF0">
        <w:trPr>
          <w:jc w:val="center"/>
        </w:trPr>
        <w:tc>
          <w:tcPr>
            <w:tcW w:w="2280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90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3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280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90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610BF0" w:rsidRPr="009836C6" w:rsidTr="00951C26">
        <w:trPr>
          <w:jc w:val="center"/>
        </w:trPr>
        <w:tc>
          <w:tcPr>
            <w:tcW w:w="163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7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المشروعات</w:t>
            </w:r>
          </w:p>
        </w:tc>
        <w:tc>
          <w:tcPr>
            <w:tcW w:w="690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 xml:space="preserve">, </w:t>
            </w: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610BF0" w:rsidRPr="009836C6" w:rsidTr="002B3831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الإدارة الاستراتيجية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610BF0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610BF0" w:rsidRPr="009836C6" w:rsidTr="002B3831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النظم الخبيرة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</w:tr>
      <w:tr w:rsidR="00610BF0" w:rsidRPr="009836C6" w:rsidTr="002B3831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مواضيع مختارة في نظم المعلومات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الادارية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</w:tr>
      <w:tr w:rsidR="00610BF0" w:rsidRPr="009836C6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610BF0" w:rsidRPr="00610BF0" w:rsidRDefault="00610BF0" w:rsidP="00C37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مشروع التخرج في نظم المعلومات الادارية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C37F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10BF0" w:rsidRPr="00610BF0" w:rsidRDefault="00610BF0" w:rsidP="00610B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0B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MIS</w:t>
            </w:r>
            <w:r w:rsidRPr="00610BF0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610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</w:tr>
      <w:tr w:rsidR="009836C6" w:rsidRPr="009836C6" w:rsidTr="00951C26">
        <w:trPr>
          <w:jc w:val="center"/>
        </w:trPr>
        <w:tc>
          <w:tcPr>
            <w:tcW w:w="2970" w:type="pct"/>
            <w:gridSpan w:val="3"/>
            <w:tcBorders>
              <w:top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إجمالي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610BF0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:rsidR="009836C6" w:rsidRDefault="009836C6">
      <w:pPr>
        <w:rPr>
          <w:lang w:bidi="ar-YE"/>
        </w:rPr>
      </w:pPr>
    </w:p>
    <w:sectPr w:rsidR="009836C6" w:rsidSect="009836C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9E"/>
    <w:rsid w:val="00242504"/>
    <w:rsid w:val="00481009"/>
    <w:rsid w:val="00515EF2"/>
    <w:rsid w:val="00610BF0"/>
    <w:rsid w:val="0070692F"/>
    <w:rsid w:val="009836C6"/>
    <w:rsid w:val="00A8719E"/>
    <w:rsid w:val="00B17E0F"/>
    <w:rsid w:val="00E95FEE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9836C6"/>
  </w:style>
  <w:style w:type="table" w:styleId="a3">
    <w:name w:val="Table Grid"/>
    <w:basedOn w:val="a1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9836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تذييل الصفحة Char"/>
    <w:basedOn w:val="a0"/>
    <w:link w:val="a4"/>
    <w:rsid w:val="009836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36C6"/>
  </w:style>
  <w:style w:type="paragraph" w:styleId="a6">
    <w:name w:val="header"/>
    <w:basedOn w:val="a"/>
    <w:link w:val="Char0"/>
    <w:uiPriority w:val="99"/>
    <w:rsid w:val="009836C6"/>
    <w:pPr>
      <w:tabs>
        <w:tab w:val="center" w:pos="4153"/>
        <w:tab w:val="right" w:pos="8306"/>
      </w:tabs>
      <w:bidi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customStyle="1" w:styleId="Char0">
    <w:name w:val="رأس الصفحة Char"/>
    <w:basedOn w:val="a0"/>
    <w:link w:val="a6"/>
    <w:uiPriority w:val="99"/>
    <w:rsid w:val="009836C6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customStyle="1" w:styleId="10">
    <w:name w:val="بلا تباعد1"/>
    <w:next w:val="a7"/>
    <w:link w:val="Char1"/>
    <w:uiPriority w:val="1"/>
    <w:qFormat/>
    <w:rsid w:val="009836C6"/>
    <w:pPr>
      <w:spacing w:after="0" w:line="240" w:lineRule="auto"/>
    </w:pPr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Char1">
    <w:name w:val="بلا تباعد Char"/>
    <w:basedOn w:val="a0"/>
    <w:link w:val="10"/>
    <w:uiPriority w:val="1"/>
    <w:rsid w:val="009836C6"/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table" w:customStyle="1" w:styleId="2">
    <w:name w:val="شبكة جدول2"/>
    <w:basedOn w:val="a1"/>
    <w:next w:val="a3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36C6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9836C6"/>
  </w:style>
  <w:style w:type="table" w:styleId="a3">
    <w:name w:val="Table Grid"/>
    <w:basedOn w:val="a1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9836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تذييل الصفحة Char"/>
    <w:basedOn w:val="a0"/>
    <w:link w:val="a4"/>
    <w:rsid w:val="009836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36C6"/>
  </w:style>
  <w:style w:type="paragraph" w:styleId="a6">
    <w:name w:val="header"/>
    <w:basedOn w:val="a"/>
    <w:link w:val="Char0"/>
    <w:uiPriority w:val="99"/>
    <w:rsid w:val="009836C6"/>
    <w:pPr>
      <w:tabs>
        <w:tab w:val="center" w:pos="4153"/>
        <w:tab w:val="right" w:pos="8306"/>
      </w:tabs>
      <w:bidi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customStyle="1" w:styleId="Char0">
    <w:name w:val="رأس الصفحة Char"/>
    <w:basedOn w:val="a0"/>
    <w:link w:val="a6"/>
    <w:uiPriority w:val="99"/>
    <w:rsid w:val="009836C6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customStyle="1" w:styleId="10">
    <w:name w:val="بلا تباعد1"/>
    <w:next w:val="a7"/>
    <w:link w:val="Char1"/>
    <w:uiPriority w:val="1"/>
    <w:qFormat/>
    <w:rsid w:val="009836C6"/>
    <w:pPr>
      <w:spacing w:after="0" w:line="240" w:lineRule="auto"/>
    </w:pPr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Char1">
    <w:name w:val="بلا تباعد Char"/>
    <w:basedOn w:val="a0"/>
    <w:link w:val="10"/>
    <w:uiPriority w:val="1"/>
    <w:rsid w:val="009836C6"/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table" w:customStyle="1" w:styleId="2">
    <w:name w:val="شبكة جدول2"/>
    <w:basedOn w:val="a1"/>
    <w:next w:val="a3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36C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Prof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pc2_7</dc:creator>
  <cp:lastModifiedBy>pc2_7</cp:lastModifiedBy>
  <cp:revision>10</cp:revision>
  <cp:lastPrinted>2021-01-11T08:51:00Z</cp:lastPrinted>
  <dcterms:created xsi:type="dcterms:W3CDTF">2021-01-11T05:56:00Z</dcterms:created>
  <dcterms:modified xsi:type="dcterms:W3CDTF">2021-01-11T08:52:00Z</dcterms:modified>
</cp:coreProperties>
</file>